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279C7" w14:textId="65F0AAD9" w:rsidR="00282F85" w:rsidRPr="00282F85" w:rsidRDefault="00282F85" w:rsidP="00282F85">
      <w:pPr>
        <w:rPr>
          <w:b/>
          <w:sz w:val="32"/>
          <w:szCs w:val="32"/>
        </w:rPr>
      </w:pPr>
      <w:r w:rsidRPr="00282F85">
        <w:rPr>
          <w:rFonts w:hint="eastAsia"/>
          <w:b/>
          <w:sz w:val="32"/>
          <w:szCs w:val="32"/>
        </w:rPr>
        <w:t>附件二</w:t>
      </w:r>
      <w:r>
        <w:rPr>
          <w:rFonts w:hint="eastAsia"/>
          <w:b/>
          <w:sz w:val="32"/>
          <w:szCs w:val="32"/>
        </w:rPr>
        <w:t>：</w:t>
      </w:r>
    </w:p>
    <w:p w14:paraId="5D94276D" w14:textId="3116896A" w:rsidR="0035257A" w:rsidRPr="003815FC" w:rsidRDefault="0035257A" w:rsidP="0035257A">
      <w:pPr>
        <w:jc w:val="center"/>
        <w:rPr>
          <w:rFonts w:asciiTheme="minorEastAsia" w:hAnsiTheme="minorEastAsia"/>
          <w:sz w:val="28"/>
          <w:szCs w:val="36"/>
        </w:rPr>
      </w:pPr>
      <w:bookmarkStart w:id="0" w:name="_GoBack"/>
      <w:r w:rsidRPr="003815FC">
        <w:rPr>
          <w:rFonts w:asciiTheme="minorEastAsia" w:hAnsiTheme="minorEastAsia" w:hint="eastAsia"/>
          <w:sz w:val="28"/>
          <w:szCs w:val="36"/>
        </w:rPr>
        <w:t>松江第三食堂明厨亮</w:t>
      </w:r>
      <w:proofErr w:type="gramStart"/>
      <w:r w:rsidRPr="003815FC">
        <w:rPr>
          <w:rFonts w:asciiTheme="minorEastAsia" w:hAnsiTheme="minorEastAsia" w:hint="eastAsia"/>
          <w:sz w:val="28"/>
          <w:szCs w:val="36"/>
        </w:rPr>
        <w:t>灶系统</w:t>
      </w:r>
      <w:proofErr w:type="gramEnd"/>
      <w:r w:rsidRPr="003815FC">
        <w:rPr>
          <w:rFonts w:asciiTheme="minorEastAsia" w:hAnsiTheme="minorEastAsia" w:hint="eastAsia"/>
          <w:sz w:val="28"/>
          <w:szCs w:val="36"/>
        </w:rPr>
        <w:t>采购评分细则</w:t>
      </w:r>
      <w:bookmarkEnd w:id="0"/>
      <w:r w:rsidRPr="003815FC">
        <w:rPr>
          <w:rFonts w:asciiTheme="minorEastAsia" w:hAnsiTheme="minorEastAsia" w:hint="eastAsia"/>
          <w:sz w:val="28"/>
          <w:szCs w:val="36"/>
        </w:rPr>
        <w:t>（1</w:t>
      </w:r>
      <w:r w:rsidRPr="003815FC">
        <w:rPr>
          <w:rFonts w:asciiTheme="minorEastAsia" w:hAnsiTheme="minorEastAsia"/>
          <w:sz w:val="28"/>
          <w:szCs w:val="36"/>
        </w:rPr>
        <w:t>00</w:t>
      </w:r>
      <w:r w:rsidRPr="003815FC">
        <w:rPr>
          <w:rFonts w:asciiTheme="minorEastAsia" w:hAnsiTheme="minorEastAsia" w:hint="eastAsia"/>
          <w:sz w:val="28"/>
          <w:szCs w:val="36"/>
        </w:rPr>
        <w:t>分）</w:t>
      </w:r>
    </w:p>
    <w:p w14:paraId="17B95FD6" w14:textId="77777777" w:rsidR="0035257A" w:rsidRPr="003815FC" w:rsidRDefault="0035257A" w:rsidP="0035257A">
      <w:pPr>
        <w:jc w:val="center"/>
        <w:rPr>
          <w:rFonts w:asciiTheme="minorEastAsia" w:hAnsiTheme="minorEastAsia"/>
          <w:sz w:val="28"/>
          <w:szCs w:val="36"/>
        </w:rPr>
      </w:pPr>
    </w:p>
    <w:tbl>
      <w:tblPr>
        <w:tblW w:w="5197" w:type="pct"/>
        <w:tblInd w:w="-338" w:type="dxa"/>
        <w:tblCellMar>
          <w:top w:w="15" w:type="dxa"/>
          <w:left w:w="15" w:type="dxa"/>
          <w:bottom w:w="15" w:type="dxa"/>
          <w:right w:w="15" w:type="dxa"/>
        </w:tblCellMar>
        <w:tblLook w:val="04A0" w:firstRow="1" w:lastRow="0" w:firstColumn="1" w:lastColumn="0" w:noHBand="0" w:noVBand="1"/>
      </w:tblPr>
      <w:tblGrid>
        <w:gridCol w:w="733"/>
        <w:gridCol w:w="1205"/>
        <w:gridCol w:w="819"/>
        <w:gridCol w:w="5860"/>
      </w:tblGrid>
      <w:tr w:rsidR="0035257A" w:rsidRPr="003815FC" w14:paraId="3741BFF5" w14:textId="77777777" w:rsidTr="00CD5B23">
        <w:trPr>
          <w:tblHeader/>
        </w:trPr>
        <w:tc>
          <w:tcPr>
            <w:tcW w:w="426"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3D9E430C" w14:textId="77777777" w:rsidR="0035257A" w:rsidRPr="003815FC" w:rsidRDefault="0035257A" w:rsidP="00CD5B23">
            <w:pPr>
              <w:widowControl/>
              <w:jc w:val="center"/>
              <w:rPr>
                <w:rFonts w:asciiTheme="minorEastAsia" w:hAnsiTheme="minorEastAsia" w:cstheme="minorEastAsia"/>
                <w:szCs w:val="21"/>
              </w:rPr>
            </w:pPr>
            <w:r w:rsidRPr="003815FC">
              <w:rPr>
                <w:rFonts w:asciiTheme="minorEastAsia" w:hAnsiTheme="minorEastAsia" w:cstheme="minorEastAsia" w:hint="eastAsia"/>
                <w:kern w:val="0"/>
                <w:szCs w:val="21"/>
                <w:lang w:bidi="ar"/>
              </w:rPr>
              <w:t>序号</w:t>
            </w:r>
          </w:p>
        </w:tc>
        <w:tc>
          <w:tcPr>
            <w:tcW w:w="6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7B7F06F0" w14:textId="77777777" w:rsidR="0035257A" w:rsidRPr="003815FC" w:rsidRDefault="0035257A" w:rsidP="00CD5B23">
            <w:pPr>
              <w:widowControl/>
              <w:jc w:val="center"/>
              <w:rPr>
                <w:rFonts w:asciiTheme="minorEastAsia" w:hAnsiTheme="minorEastAsia" w:cstheme="minorEastAsia"/>
                <w:szCs w:val="21"/>
              </w:rPr>
            </w:pPr>
            <w:r w:rsidRPr="003815FC">
              <w:rPr>
                <w:rFonts w:asciiTheme="minorEastAsia" w:hAnsiTheme="minorEastAsia" w:cstheme="minorEastAsia" w:hint="eastAsia"/>
                <w:kern w:val="0"/>
                <w:szCs w:val="21"/>
                <w:lang w:bidi="ar"/>
              </w:rPr>
              <w:t>评分项目</w:t>
            </w:r>
          </w:p>
        </w:tc>
        <w:tc>
          <w:tcPr>
            <w:tcW w:w="475"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533A0E63" w14:textId="77777777" w:rsidR="0035257A" w:rsidRPr="003815FC" w:rsidRDefault="0035257A" w:rsidP="00CD5B23">
            <w:pPr>
              <w:widowControl/>
              <w:jc w:val="center"/>
              <w:rPr>
                <w:rFonts w:asciiTheme="minorEastAsia" w:hAnsiTheme="minorEastAsia" w:cstheme="minorEastAsia"/>
                <w:szCs w:val="21"/>
              </w:rPr>
            </w:pPr>
            <w:r w:rsidRPr="003815FC">
              <w:rPr>
                <w:rFonts w:asciiTheme="minorEastAsia" w:hAnsiTheme="minorEastAsia" w:cstheme="minorEastAsia" w:hint="eastAsia"/>
                <w:kern w:val="0"/>
                <w:szCs w:val="21"/>
                <w:lang w:bidi="ar"/>
              </w:rPr>
              <w:t>分值</w:t>
            </w:r>
          </w:p>
        </w:tc>
        <w:tc>
          <w:tcPr>
            <w:tcW w:w="33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7546C6B3" w14:textId="77777777" w:rsidR="0035257A" w:rsidRPr="003815FC" w:rsidRDefault="0035257A" w:rsidP="00CD5B23">
            <w:pPr>
              <w:widowControl/>
              <w:jc w:val="center"/>
              <w:rPr>
                <w:rFonts w:asciiTheme="minorEastAsia" w:hAnsiTheme="minorEastAsia" w:cstheme="minorEastAsia"/>
                <w:szCs w:val="21"/>
              </w:rPr>
            </w:pPr>
            <w:r w:rsidRPr="003815FC">
              <w:rPr>
                <w:rFonts w:asciiTheme="minorEastAsia" w:hAnsiTheme="minorEastAsia" w:cstheme="minorEastAsia" w:hint="eastAsia"/>
                <w:kern w:val="0"/>
                <w:szCs w:val="21"/>
                <w:lang w:bidi="ar"/>
              </w:rPr>
              <w:t>评审细则</w:t>
            </w:r>
          </w:p>
        </w:tc>
      </w:tr>
      <w:tr w:rsidR="0035257A" w:rsidRPr="003815FC" w14:paraId="3B413DE3" w14:textId="77777777" w:rsidTr="00CD5B23">
        <w:tc>
          <w:tcPr>
            <w:tcW w:w="426"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706DE874"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kern w:val="0"/>
                <w:szCs w:val="21"/>
                <w:lang w:bidi="ar"/>
              </w:rPr>
              <w:t>1</w:t>
            </w:r>
          </w:p>
        </w:tc>
        <w:tc>
          <w:tcPr>
            <w:tcW w:w="6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437B8ACC" w14:textId="77777777" w:rsidR="0035257A" w:rsidRPr="003815FC" w:rsidRDefault="0035257A" w:rsidP="00CD5B23">
            <w:pPr>
              <w:widowControl/>
              <w:jc w:val="left"/>
              <w:rPr>
                <w:rFonts w:asciiTheme="minorEastAsia" w:hAnsiTheme="minorEastAsia" w:cstheme="minorEastAsia"/>
                <w:szCs w:val="21"/>
              </w:rPr>
            </w:pPr>
            <w:r w:rsidRPr="003815FC">
              <w:rPr>
                <w:rStyle w:val="a9"/>
                <w:rFonts w:asciiTheme="minorEastAsia" w:hAnsiTheme="minorEastAsia" w:cstheme="minorEastAsia" w:hint="eastAsia"/>
                <w:kern w:val="0"/>
                <w:szCs w:val="21"/>
                <w:lang w:bidi="ar"/>
              </w:rPr>
              <w:t>报价得分</w:t>
            </w:r>
          </w:p>
        </w:tc>
        <w:tc>
          <w:tcPr>
            <w:tcW w:w="475"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75889A3C"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kern w:val="0"/>
                <w:szCs w:val="21"/>
                <w:lang w:bidi="ar"/>
              </w:rPr>
              <w:t>0</w:t>
            </w:r>
            <w:r w:rsidRPr="003815FC">
              <w:rPr>
                <w:rFonts w:asciiTheme="minorEastAsia" w:hAnsiTheme="minorEastAsia" w:cstheme="minorEastAsia" w:hint="eastAsia"/>
              </w:rPr>
              <w:t>-10</w:t>
            </w:r>
          </w:p>
        </w:tc>
        <w:tc>
          <w:tcPr>
            <w:tcW w:w="33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1491DFBE" w14:textId="77777777" w:rsidR="0035257A" w:rsidRPr="003815FC" w:rsidRDefault="0035257A" w:rsidP="00CD5B23">
            <w:pPr>
              <w:widowControl/>
              <w:jc w:val="left"/>
              <w:rPr>
                <w:rFonts w:asciiTheme="minorEastAsia" w:hAnsiTheme="minorEastAsia" w:cstheme="minorEastAsia"/>
                <w:kern w:val="0"/>
                <w:szCs w:val="21"/>
                <w:lang w:bidi="ar"/>
              </w:rPr>
            </w:pPr>
            <w:r w:rsidRPr="003815FC">
              <w:rPr>
                <w:rFonts w:asciiTheme="minorEastAsia" w:hAnsiTheme="minorEastAsia" w:cstheme="minorEastAsia" w:hint="eastAsia"/>
              </w:rPr>
              <w:t>满足招标文件要求且报价在预算范围内，满分10分。其他投标人的投标报价得分计算公式如下:投标报价得分=(评审报价/评标基准价)×10(保留小数点后一位)。</w:t>
            </w:r>
          </w:p>
        </w:tc>
      </w:tr>
      <w:tr w:rsidR="0035257A" w:rsidRPr="003815FC" w14:paraId="5FB34424" w14:textId="77777777" w:rsidTr="00CD5B23">
        <w:tc>
          <w:tcPr>
            <w:tcW w:w="426"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50EFFA57"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kern w:val="0"/>
                <w:szCs w:val="21"/>
                <w:lang w:bidi="ar"/>
              </w:rPr>
              <w:t>2</w:t>
            </w:r>
          </w:p>
        </w:tc>
        <w:tc>
          <w:tcPr>
            <w:tcW w:w="6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2163C362" w14:textId="77777777" w:rsidR="0035257A" w:rsidRPr="003815FC" w:rsidRDefault="0035257A" w:rsidP="00CD5B23">
            <w:pPr>
              <w:widowControl/>
              <w:jc w:val="left"/>
              <w:rPr>
                <w:rFonts w:asciiTheme="minorEastAsia" w:hAnsiTheme="minorEastAsia" w:cstheme="minorEastAsia"/>
                <w:szCs w:val="21"/>
              </w:rPr>
            </w:pPr>
            <w:r w:rsidRPr="003815FC">
              <w:rPr>
                <w:rStyle w:val="a9"/>
                <w:rFonts w:asciiTheme="minorEastAsia" w:hAnsiTheme="minorEastAsia" w:cstheme="minorEastAsia" w:hint="eastAsia"/>
                <w:kern w:val="0"/>
                <w:szCs w:val="21"/>
                <w:lang w:bidi="ar"/>
              </w:rPr>
              <w:t>企业资质</w:t>
            </w:r>
          </w:p>
        </w:tc>
        <w:tc>
          <w:tcPr>
            <w:tcW w:w="475"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0B4B5009"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kern w:val="0"/>
                <w:szCs w:val="21"/>
                <w:lang w:bidi="ar"/>
              </w:rPr>
              <w:t>0-15</w:t>
            </w:r>
          </w:p>
        </w:tc>
        <w:tc>
          <w:tcPr>
            <w:tcW w:w="33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34A1D0B" w14:textId="77777777" w:rsidR="0035257A" w:rsidRPr="003815FC" w:rsidRDefault="0035257A" w:rsidP="00CD5B23">
            <w:pPr>
              <w:widowControl/>
              <w:tabs>
                <w:tab w:val="left" w:pos="312"/>
              </w:tabs>
              <w:jc w:val="left"/>
              <w:rPr>
                <w:rFonts w:asciiTheme="minorEastAsia" w:hAnsiTheme="minorEastAsia" w:cstheme="minorEastAsia"/>
                <w:szCs w:val="21"/>
              </w:rPr>
            </w:pPr>
            <w:r w:rsidRPr="003815FC">
              <w:rPr>
                <w:rFonts w:asciiTheme="minorEastAsia" w:hAnsiTheme="minorEastAsia" w:cstheme="minorEastAsia" w:hint="eastAsia"/>
                <w:szCs w:val="21"/>
              </w:rPr>
              <w:t>根据以下内容对</w:t>
            </w:r>
            <w:r>
              <w:rPr>
                <w:rFonts w:asciiTheme="minorEastAsia" w:hAnsiTheme="minorEastAsia" w:cstheme="minorEastAsia" w:hint="eastAsia"/>
                <w:szCs w:val="21"/>
              </w:rPr>
              <w:t>投标方</w:t>
            </w:r>
            <w:r w:rsidRPr="003815FC">
              <w:rPr>
                <w:rFonts w:asciiTheme="minorEastAsia" w:hAnsiTheme="minorEastAsia" w:cstheme="minorEastAsia" w:hint="eastAsia"/>
                <w:szCs w:val="21"/>
              </w:rPr>
              <w:t>的企业综合实力及品牌知名度进行评分。</w:t>
            </w:r>
          </w:p>
          <w:p w14:paraId="2D491C8B" w14:textId="77777777" w:rsidR="0035257A" w:rsidRPr="003815FC" w:rsidRDefault="0035257A" w:rsidP="0035257A">
            <w:pPr>
              <w:widowControl/>
              <w:numPr>
                <w:ilvl w:val="0"/>
                <w:numId w:val="2"/>
              </w:numPr>
              <w:jc w:val="left"/>
              <w:rPr>
                <w:rFonts w:asciiTheme="minorEastAsia" w:hAnsiTheme="minorEastAsia" w:cstheme="minorEastAsia"/>
                <w:szCs w:val="21"/>
              </w:rPr>
            </w:pPr>
            <w:r w:rsidRPr="003815FC">
              <w:rPr>
                <w:rFonts w:asciiTheme="minorEastAsia" w:hAnsiTheme="minorEastAsia" w:cstheme="minorEastAsia" w:hint="eastAsia"/>
                <w:szCs w:val="21"/>
              </w:rPr>
              <w:t>具备独立法人资格，</w:t>
            </w:r>
            <w:r w:rsidRPr="003815FC">
              <w:rPr>
                <w:rFonts w:asciiTheme="minorEastAsia" w:hAnsiTheme="minorEastAsia" w:cstheme="minorEastAsia" w:hint="eastAsia"/>
                <w:color w:val="0000FF"/>
                <w:szCs w:val="21"/>
              </w:rPr>
              <w:t>具备电子与智能化工程专业承包二级及以上资质、信息技术服务运维资质、信息安全服务相关资质，</w:t>
            </w:r>
            <w:r w:rsidRPr="003815FC">
              <w:rPr>
                <w:rFonts w:asciiTheme="minorEastAsia" w:hAnsiTheme="minorEastAsia" w:cstheme="minorEastAsia" w:hint="eastAsia"/>
                <w:szCs w:val="21"/>
              </w:rPr>
              <w:t>每项有效资质得2分，满分10分。</w:t>
            </w:r>
          </w:p>
          <w:p w14:paraId="68D8C966" w14:textId="77777777" w:rsidR="0035257A" w:rsidRPr="003815FC" w:rsidRDefault="0035257A" w:rsidP="0035257A">
            <w:pPr>
              <w:widowControl/>
              <w:numPr>
                <w:ilvl w:val="0"/>
                <w:numId w:val="2"/>
              </w:numPr>
              <w:jc w:val="left"/>
              <w:rPr>
                <w:rFonts w:asciiTheme="minorEastAsia" w:hAnsiTheme="minorEastAsia" w:cstheme="minorEastAsia"/>
                <w:szCs w:val="21"/>
              </w:rPr>
            </w:pPr>
            <w:r w:rsidRPr="003815FC">
              <w:rPr>
                <w:rFonts w:asciiTheme="minorEastAsia" w:hAnsiTheme="minorEastAsia" w:cstheme="minorEastAsia" w:hint="eastAsia"/>
                <w:kern w:val="0"/>
                <w:szCs w:val="21"/>
                <w:lang w:bidi="ar"/>
              </w:rPr>
              <w:t>信用中国、中国政府采购网有无失信情况：（须</w:t>
            </w:r>
            <w:proofErr w:type="gramStart"/>
            <w:r w:rsidRPr="003815FC">
              <w:rPr>
                <w:rFonts w:asciiTheme="minorEastAsia" w:hAnsiTheme="minorEastAsia" w:cstheme="minorEastAsia" w:hint="eastAsia"/>
                <w:kern w:val="0"/>
                <w:szCs w:val="21"/>
                <w:lang w:bidi="ar"/>
              </w:rPr>
              <w:t>提供官网查询</w:t>
            </w:r>
            <w:proofErr w:type="gramEnd"/>
            <w:r w:rsidRPr="003815FC">
              <w:rPr>
                <w:rFonts w:asciiTheme="minorEastAsia" w:hAnsiTheme="minorEastAsia" w:cstheme="minorEastAsia" w:hint="eastAsia"/>
                <w:kern w:val="0"/>
                <w:szCs w:val="21"/>
                <w:lang w:bidi="ar"/>
              </w:rPr>
              <w:t>无失信记录截图等证明材料，无任何失信记录得5分；存在失信记录得0分。）</w:t>
            </w:r>
          </w:p>
        </w:tc>
      </w:tr>
      <w:tr w:rsidR="0035257A" w:rsidRPr="003815FC" w14:paraId="454F6B85" w14:textId="77777777" w:rsidTr="00CD5B23">
        <w:tc>
          <w:tcPr>
            <w:tcW w:w="426"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7B49FD1B"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kern w:val="0"/>
                <w:szCs w:val="21"/>
                <w:lang w:bidi="ar"/>
              </w:rPr>
              <w:t>3</w:t>
            </w:r>
          </w:p>
        </w:tc>
        <w:tc>
          <w:tcPr>
            <w:tcW w:w="6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07FE174"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szCs w:val="21"/>
              </w:rPr>
              <w:t>业绩</w:t>
            </w:r>
          </w:p>
        </w:tc>
        <w:tc>
          <w:tcPr>
            <w:tcW w:w="475"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24F907AB"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szCs w:val="21"/>
              </w:rPr>
              <w:t>0-10</w:t>
            </w:r>
          </w:p>
        </w:tc>
        <w:tc>
          <w:tcPr>
            <w:tcW w:w="33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00A7ED83" w14:textId="77777777" w:rsidR="0035257A" w:rsidRPr="003815FC" w:rsidRDefault="0035257A" w:rsidP="00CD5B23">
            <w:pPr>
              <w:widowControl/>
              <w:tabs>
                <w:tab w:val="left" w:pos="312"/>
              </w:tabs>
              <w:jc w:val="left"/>
              <w:rPr>
                <w:rFonts w:asciiTheme="minorEastAsia" w:hAnsiTheme="minorEastAsia" w:cstheme="minorEastAsia"/>
                <w:kern w:val="0"/>
                <w:szCs w:val="21"/>
                <w:lang w:bidi="ar"/>
              </w:rPr>
            </w:pPr>
            <w:r>
              <w:rPr>
                <w:rFonts w:asciiTheme="minorEastAsia" w:hAnsiTheme="minorEastAsia" w:cstheme="minorEastAsia" w:hint="eastAsia"/>
                <w:szCs w:val="21"/>
              </w:rPr>
              <w:t>投标方</w:t>
            </w:r>
            <w:r w:rsidRPr="003815FC">
              <w:rPr>
                <w:rFonts w:asciiTheme="minorEastAsia" w:hAnsiTheme="minorEastAsia" w:cstheme="minorEastAsia" w:hint="eastAsia"/>
                <w:szCs w:val="21"/>
              </w:rPr>
              <w:t>近5年(2021年8月-2026年7月)有高校、企事业单位食堂类似项目业绩。须提供服务合同复印件,且合同复印件中</w:t>
            </w:r>
            <w:proofErr w:type="gramStart"/>
            <w:r w:rsidRPr="003815FC">
              <w:rPr>
                <w:rFonts w:asciiTheme="minorEastAsia" w:hAnsiTheme="minorEastAsia" w:cstheme="minorEastAsia" w:hint="eastAsia"/>
                <w:szCs w:val="21"/>
              </w:rPr>
              <w:t>需体现</w:t>
            </w:r>
            <w:proofErr w:type="gramEnd"/>
            <w:r w:rsidRPr="003815FC">
              <w:rPr>
                <w:rFonts w:asciiTheme="minorEastAsia" w:hAnsiTheme="minorEastAsia" w:cstheme="minorEastAsia" w:hint="eastAsia"/>
                <w:szCs w:val="21"/>
              </w:rPr>
              <w:t>出合作单位、业绩内容,每提供1份证明材料,得2分,最高得10分。</w:t>
            </w:r>
          </w:p>
        </w:tc>
      </w:tr>
      <w:tr w:rsidR="0035257A" w:rsidRPr="003815FC" w14:paraId="2FD6A79F" w14:textId="77777777" w:rsidTr="00CD5B23">
        <w:tc>
          <w:tcPr>
            <w:tcW w:w="426"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12DC9840"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kern w:val="0"/>
                <w:szCs w:val="21"/>
                <w:lang w:bidi="ar"/>
              </w:rPr>
              <w:t>4</w:t>
            </w:r>
          </w:p>
        </w:tc>
        <w:tc>
          <w:tcPr>
            <w:tcW w:w="6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33C98067" w14:textId="77777777" w:rsidR="0035257A" w:rsidRPr="003815FC" w:rsidRDefault="0035257A" w:rsidP="00CD5B23">
            <w:pPr>
              <w:widowControl/>
              <w:jc w:val="left"/>
              <w:rPr>
                <w:rFonts w:asciiTheme="minorEastAsia" w:hAnsiTheme="minorEastAsia" w:cstheme="minorEastAsia"/>
                <w:szCs w:val="21"/>
              </w:rPr>
            </w:pPr>
            <w:r w:rsidRPr="003815FC">
              <w:rPr>
                <w:rStyle w:val="a9"/>
                <w:rFonts w:asciiTheme="minorEastAsia" w:hAnsiTheme="minorEastAsia" w:cstheme="minorEastAsia" w:hint="eastAsia"/>
                <w:kern w:val="0"/>
                <w:szCs w:val="21"/>
                <w:lang w:bidi="ar"/>
              </w:rPr>
              <w:t>服务方案</w:t>
            </w:r>
          </w:p>
        </w:tc>
        <w:tc>
          <w:tcPr>
            <w:tcW w:w="475"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544FCF40"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szCs w:val="21"/>
              </w:rPr>
              <w:t>0-40</w:t>
            </w:r>
          </w:p>
        </w:tc>
        <w:tc>
          <w:tcPr>
            <w:tcW w:w="33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14CEB04E" w14:textId="77777777" w:rsidR="0035257A" w:rsidRPr="003815FC" w:rsidRDefault="0035257A" w:rsidP="00CD5B23">
            <w:pPr>
              <w:widowControl/>
              <w:numPr>
                <w:ilvl w:val="0"/>
                <w:numId w:val="3"/>
              </w:numPr>
              <w:jc w:val="left"/>
              <w:rPr>
                <w:rFonts w:asciiTheme="minorEastAsia" w:hAnsiTheme="minorEastAsia" w:cstheme="minorEastAsia"/>
                <w:kern w:val="0"/>
                <w:szCs w:val="21"/>
                <w:lang w:bidi="ar"/>
              </w:rPr>
            </w:pPr>
            <w:bookmarkStart w:id="1" w:name="OLE_LINK10"/>
            <w:bookmarkStart w:id="2" w:name="OLE_LINK9"/>
            <w:r w:rsidRPr="003815FC">
              <w:rPr>
                <w:rFonts w:asciiTheme="minorEastAsia" w:hAnsiTheme="minorEastAsia" w:cstheme="minorEastAsia" w:hint="eastAsia"/>
                <w:kern w:val="0"/>
                <w:szCs w:val="21"/>
                <w:lang w:bidi="ar"/>
              </w:rPr>
              <w:t>根据本项目特点制定的项目实施方案进行综合打分：（实施方案完全匹配项目实际需要，进度合理、安排科学、规范、完整的得10分；实施方案能够匹配项目实际需要，进度比较合理、安排较为科学、规范、完整的得7分；实施方案基本上匹配采购需求，但在进度计划、安排方案上存在较多不足的得4分；未提交任何方案，或提交方案完全不匹配项目实际情况且不具备可操作性，得0分。）</w:t>
            </w:r>
            <w:bookmarkEnd w:id="1"/>
            <w:bookmarkEnd w:id="2"/>
          </w:p>
          <w:p w14:paraId="584E62F2" w14:textId="77777777" w:rsidR="0035257A" w:rsidRPr="003815FC" w:rsidRDefault="0035257A" w:rsidP="00CD5B23">
            <w:pPr>
              <w:widowControl/>
              <w:numPr>
                <w:ilvl w:val="0"/>
                <w:numId w:val="3"/>
              </w:numPr>
              <w:jc w:val="left"/>
              <w:rPr>
                <w:rFonts w:asciiTheme="minorEastAsia" w:hAnsiTheme="minorEastAsia" w:cstheme="minorEastAsia"/>
                <w:kern w:val="0"/>
                <w:szCs w:val="21"/>
                <w:lang w:bidi="ar"/>
              </w:rPr>
            </w:pPr>
            <w:r w:rsidRPr="003815FC">
              <w:rPr>
                <w:rFonts w:asciiTheme="minorEastAsia" w:hAnsiTheme="minorEastAsia" w:cstheme="minorEastAsia" w:hint="eastAsia"/>
                <w:kern w:val="0"/>
                <w:szCs w:val="21"/>
                <w:lang w:bidi="ar"/>
              </w:rPr>
              <w:t>根据</w:t>
            </w:r>
            <w:r>
              <w:rPr>
                <w:rFonts w:asciiTheme="minorEastAsia" w:hAnsiTheme="minorEastAsia" w:cstheme="minorEastAsia" w:hint="eastAsia"/>
                <w:kern w:val="0"/>
                <w:szCs w:val="21"/>
                <w:lang w:bidi="ar"/>
              </w:rPr>
              <w:t>投标方</w:t>
            </w:r>
            <w:r w:rsidRPr="003815FC">
              <w:rPr>
                <w:rFonts w:asciiTheme="minorEastAsia" w:hAnsiTheme="minorEastAsia" w:cstheme="minorEastAsia" w:hint="eastAsia"/>
                <w:kern w:val="0"/>
                <w:szCs w:val="21"/>
                <w:lang w:bidi="ar"/>
              </w:rPr>
              <w:t>提供的信息安全服务方案进行综合打分：（方案科学、完整、合理、可行且完全符合本项目需求的得10分；方案较科学、完整、合理、可行且基本符合本项目需求的得5分；方案不科学、完整、合理、可行且不符合本项目需求的得0分。）</w:t>
            </w:r>
          </w:p>
          <w:p w14:paraId="5236CA1C" w14:textId="77777777" w:rsidR="0035257A" w:rsidRPr="003815FC" w:rsidRDefault="0035257A" w:rsidP="00CD5B23">
            <w:pPr>
              <w:widowControl/>
              <w:numPr>
                <w:ilvl w:val="0"/>
                <w:numId w:val="3"/>
              </w:numPr>
              <w:jc w:val="left"/>
              <w:rPr>
                <w:rFonts w:asciiTheme="minorEastAsia" w:hAnsiTheme="minorEastAsia" w:cstheme="minorEastAsia"/>
                <w:kern w:val="0"/>
                <w:szCs w:val="21"/>
                <w:lang w:bidi="ar"/>
              </w:rPr>
            </w:pPr>
            <w:r w:rsidRPr="003815FC">
              <w:rPr>
                <w:rFonts w:asciiTheme="minorEastAsia" w:hAnsiTheme="minorEastAsia" w:cstheme="minorEastAsia" w:hint="eastAsia"/>
                <w:kern w:val="0"/>
                <w:szCs w:val="21"/>
                <w:lang w:bidi="ar"/>
              </w:rPr>
              <w:t>根据响应单位提供的系统和服务设计方案进行综合打分：（方案具有合理的、针对性的、具体的、可操作性的得10分；方案内容简单，基本满足项目需求的得5分；方案存在缺漏的得0分。）</w:t>
            </w:r>
          </w:p>
          <w:p w14:paraId="1AF4791A" w14:textId="77777777" w:rsidR="0035257A" w:rsidRPr="003815FC" w:rsidRDefault="0035257A" w:rsidP="00CD5B23">
            <w:pPr>
              <w:widowControl/>
              <w:numPr>
                <w:ilvl w:val="0"/>
                <w:numId w:val="3"/>
              </w:numPr>
              <w:jc w:val="left"/>
              <w:rPr>
                <w:rFonts w:asciiTheme="minorEastAsia" w:hAnsiTheme="minorEastAsia" w:cstheme="minorEastAsia"/>
                <w:kern w:val="0"/>
                <w:szCs w:val="21"/>
                <w:lang w:bidi="ar"/>
              </w:rPr>
            </w:pPr>
            <w:r w:rsidRPr="003815FC">
              <w:rPr>
                <w:rFonts w:asciiTheme="minorEastAsia" w:hAnsiTheme="minorEastAsia" w:cstheme="minorEastAsia" w:hint="eastAsia"/>
                <w:kern w:val="0"/>
                <w:szCs w:val="21"/>
                <w:lang w:bidi="ar"/>
              </w:rPr>
              <w:t>根据响应单位提供的网络服务方案进行综合打分：（方案科学、完整、合理、符合实际情况、可行且完全符合本项目需求的得10分；方案较科学、完整、合理、可行且基本符合</w:t>
            </w:r>
            <w:r w:rsidRPr="003815FC">
              <w:rPr>
                <w:rFonts w:asciiTheme="minorEastAsia" w:hAnsiTheme="minorEastAsia" w:cstheme="minorEastAsia" w:hint="eastAsia"/>
                <w:kern w:val="0"/>
                <w:szCs w:val="21"/>
                <w:lang w:bidi="ar"/>
              </w:rPr>
              <w:lastRenderedPageBreak/>
              <w:t>本项目需求的得5分；方案不科学、完整、合理、可行且不符合本项目需求的得0分。）</w:t>
            </w:r>
          </w:p>
        </w:tc>
      </w:tr>
      <w:tr w:rsidR="0035257A" w:rsidRPr="003815FC" w14:paraId="50565664" w14:textId="77777777" w:rsidTr="00CD5B23">
        <w:tc>
          <w:tcPr>
            <w:tcW w:w="426"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58E95C0C" w14:textId="77777777" w:rsidR="0035257A" w:rsidRPr="003815FC" w:rsidRDefault="0035257A" w:rsidP="00CD5B23">
            <w:pPr>
              <w:widowControl/>
              <w:jc w:val="left"/>
              <w:rPr>
                <w:rFonts w:asciiTheme="minorEastAsia" w:hAnsiTheme="minorEastAsia" w:cstheme="minorEastAsia"/>
                <w:kern w:val="0"/>
                <w:szCs w:val="21"/>
                <w:lang w:bidi="ar"/>
              </w:rPr>
            </w:pPr>
            <w:r w:rsidRPr="003815FC">
              <w:rPr>
                <w:rFonts w:asciiTheme="minorEastAsia" w:hAnsiTheme="minorEastAsia" w:cstheme="minorEastAsia" w:hint="eastAsia"/>
                <w:kern w:val="0"/>
                <w:szCs w:val="21"/>
                <w:lang w:bidi="ar"/>
              </w:rPr>
              <w:lastRenderedPageBreak/>
              <w:t>5</w:t>
            </w:r>
          </w:p>
        </w:tc>
        <w:tc>
          <w:tcPr>
            <w:tcW w:w="6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0B7D17AC" w14:textId="77777777" w:rsidR="0035257A" w:rsidRPr="003815FC" w:rsidRDefault="0035257A" w:rsidP="00CD5B23">
            <w:pPr>
              <w:widowControl/>
              <w:jc w:val="left"/>
              <w:rPr>
                <w:rStyle w:val="a9"/>
                <w:rFonts w:asciiTheme="minorEastAsia" w:hAnsiTheme="minorEastAsia" w:cstheme="minorEastAsia"/>
                <w:b w:val="0"/>
                <w:kern w:val="0"/>
                <w:szCs w:val="21"/>
                <w:lang w:bidi="ar"/>
              </w:rPr>
            </w:pPr>
            <w:r w:rsidRPr="003815FC">
              <w:rPr>
                <w:rStyle w:val="a9"/>
                <w:rFonts w:asciiTheme="minorEastAsia" w:hAnsiTheme="minorEastAsia" w:cstheme="minorEastAsia" w:hint="eastAsia"/>
                <w:kern w:val="0"/>
                <w:szCs w:val="21"/>
                <w:lang w:bidi="ar"/>
              </w:rPr>
              <w:t>售后服务和运</w:t>
            </w:r>
            <w:proofErr w:type="gramStart"/>
            <w:r w:rsidRPr="003815FC">
              <w:rPr>
                <w:rStyle w:val="a9"/>
                <w:rFonts w:asciiTheme="minorEastAsia" w:hAnsiTheme="minorEastAsia" w:cstheme="minorEastAsia" w:hint="eastAsia"/>
                <w:kern w:val="0"/>
                <w:szCs w:val="21"/>
                <w:lang w:bidi="ar"/>
              </w:rPr>
              <w:t>维保障</w:t>
            </w:r>
            <w:proofErr w:type="gramEnd"/>
          </w:p>
        </w:tc>
        <w:tc>
          <w:tcPr>
            <w:tcW w:w="475"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5901D6C2"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szCs w:val="21"/>
              </w:rPr>
              <w:t>0-12</w:t>
            </w:r>
          </w:p>
        </w:tc>
        <w:tc>
          <w:tcPr>
            <w:tcW w:w="33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3698AFF0" w14:textId="77777777" w:rsidR="0035257A" w:rsidRPr="003815FC" w:rsidRDefault="0035257A" w:rsidP="00CD5B23">
            <w:pPr>
              <w:widowControl/>
              <w:numPr>
                <w:ilvl w:val="0"/>
                <w:numId w:val="4"/>
              </w:numPr>
              <w:jc w:val="left"/>
              <w:rPr>
                <w:rFonts w:asciiTheme="minorEastAsia" w:hAnsiTheme="minorEastAsia" w:cstheme="minorEastAsia"/>
                <w:kern w:val="0"/>
                <w:szCs w:val="21"/>
                <w:lang w:bidi="ar"/>
              </w:rPr>
            </w:pPr>
            <w:r w:rsidRPr="003815FC">
              <w:rPr>
                <w:rFonts w:asciiTheme="minorEastAsia" w:hAnsiTheme="minorEastAsia" w:cstheme="minorEastAsia" w:hint="eastAsia"/>
                <w:kern w:val="0"/>
                <w:szCs w:val="21"/>
                <w:lang w:bidi="ar"/>
              </w:rPr>
              <w:t>根据质保服务承诺情况进行打分：（承诺设备质保期≥3年、系统免费运维≥3年，优于招标基础要求，得5分；满足招标文件基础质保要求，得2分；质保期限低于招标要求，得0分。）</w:t>
            </w:r>
          </w:p>
          <w:p w14:paraId="1AA24D67" w14:textId="77777777" w:rsidR="0035257A" w:rsidRPr="003815FC" w:rsidRDefault="0035257A" w:rsidP="00CD5B23">
            <w:pPr>
              <w:widowControl/>
              <w:numPr>
                <w:ilvl w:val="0"/>
                <w:numId w:val="4"/>
              </w:numPr>
              <w:jc w:val="left"/>
              <w:rPr>
                <w:rFonts w:asciiTheme="minorEastAsia" w:hAnsiTheme="minorEastAsia" w:cstheme="minorEastAsia"/>
                <w:kern w:val="0"/>
                <w:szCs w:val="21"/>
                <w:lang w:bidi="ar"/>
              </w:rPr>
            </w:pPr>
            <w:r w:rsidRPr="003815FC">
              <w:rPr>
                <w:rFonts w:asciiTheme="minorEastAsia" w:hAnsiTheme="minorEastAsia" w:cstheme="minorEastAsia" w:hint="eastAsia"/>
                <w:kern w:val="0"/>
                <w:szCs w:val="21"/>
                <w:lang w:bidi="ar"/>
              </w:rPr>
              <w:t>根据故障响应及运维服务情况进行打分：（承诺本地服务团队，7×24小时故障受理，1小时内响应、4小时内到场处置、一般故障2小时修复、重大故障应急兜底，</w:t>
            </w:r>
            <w:proofErr w:type="gramStart"/>
            <w:r w:rsidRPr="003815FC">
              <w:rPr>
                <w:rFonts w:asciiTheme="minorEastAsia" w:hAnsiTheme="minorEastAsia" w:cstheme="minorEastAsia" w:hint="eastAsia"/>
                <w:kern w:val="0"/>
                <w:szCs w:val="21"/>
                <w:lang w:bidi="ar"/>
              </w:rPr>
              <w:t>运维台账</w:t>
            </w:r>
            <w:proofErr w:type="gramEnd"/>
            <w:r w:rsidRPr="003815FC">
              <w:rPr>
                <w:rFonts w:asciiTheme="minorEastAsia" w:hAnsiTheme="minorEastAsia" w:cstheme="minorEastAsia" w:hint="eastAsia"/>
                <w:kern w:val="0"/>
                <w:szCs w:val="21"/>
                <w:lang w:bidi="ar"/>
              </w:rPr>
              <w:t>、定期巡检、设备保养服务完善，得4分；具备常规响应机制，工作时间响应处置，服务基本达标，得2分；响应及运</w:t>
            </w:r>
            <w:proofErr w:type="gramStart"/>
            <w:r w:rsidRPr="003815FC">
              <w:rPr>
                <w:rFonts w:asciiTheme="minorEastAsia" w:hAnsiTheme="minorEastAsia" w:cstheme="minorEastAsia" w:hint="eastAsia"/>
                <w:kern w:val="0"/>
                <w:szCs w:val="21"/>
                <w:lang w:bidi="ar"/>
              </w:rPr>
              <w:t>维方</w:t>
            </w:r>
            <w:proofErr w:type="gramEnd"/>
            <w:r w:rsidRPr="003815FC">
              <w:rPr>
                <w:rFonts w:asciiTheme="minorEastAsia" w:hAnsiTheme="minorEastAsia" w:cstheme="minorEastAsia" w:hint="eastAsia"/>
                <w:kern w:val="0"/>
                <w:szCs w:val="21"/>
                <w:lang w:bidi="ar"/>
              </w:rPr>
              <w:t>案不完善，无明确服务标准，得0分。）</w:t>
            </w:r>
          </w:p>
          <w:p w14:paraId="5F801945" w14:textId="77777777" w:rsidR="0035257A" w:rsidRPr="003815FC" w:rsidRDefault="0035257A" w:rsidP="00CD5B23">
            <w:pPr>
              <w:widowControl/>
              <w:numPr>
                <w:ilvl w:val="0"/>
                <w:numId w:val="4"/>
              </w:numPr>
              <w:jc w:val="left"/>
              <w:rPr>
                <w:rFonts w:asciiTheme="minorEastAsia" w:hAnsiTheme="minorEastAsia" w:cstheme="minorEastAsia"/>
                <w:kern w:val="0"/>
                <w:szCs w:val="21"/>
                <w:lang w:bidi="ar"/>
              </w:rPr>
            </w:pPr>
            <w:r w:rsidRPr="003815FC">
              <w:rPr>
                <w:rFonts w:asciiTheme="minorEastAsia" w:hAnsiTheme="minorEastAsia" w:cstheme="minorEastAsia" w:hint="eastAsia"/>
                <w:kern w:val="0"/>
                <w:szCs w:val="21"/>
                <w:lang w:bidi="ar"/>
              </w:rPr>
              <w:t>根据</w:t>
            </w:r>
            <w:r w:rsidRPr="003815FC">
              <w:rPr>
                <w:rFonts w:asciiTheme="minorEastAsia" w:hAnsiTheme="minorEastAsia" w:cstheme="minorEastAsia"/>
                <w:kern w:val="0"/>
                <w:szCs w:val="21"/>
                <w:lang w:bidi="ar"/>
              </w:rPr>
              <w:t>人员培训及资料交付</w:t>
            </w:r>
            <w:r w:rsidRPr="003815FC">
              <w:rPr>
                <w:rFonts w:asciiTheme="minorEastAsia" w:hAnsiTheme="minorEastAsia" w:cstheme="minorEastAsia" w:hint="eastAsia"/>
                <w:kern w:val="0"/>
                <w:szCs w:val="21"/>
                <w:lang w:bidi="ar"/>
              </w:rPr>
              <w:t>情况进行打分：（提供免费操作人员、管理人员专项培训，完整交付设备说明书、</w:t>
            </w:r>
            <w:proofErr w:type="gramStart"/>
            <w:r w:rsidRPr="003815FC">
              <w:rPr>
                <w:rFonts w:asciiTheme="minorEastAsia" w:hAnsiTheme="minorEastAsia" w:cstheme="minorEastAsia" w:hint="eastAsia"/>
                <w:kern w:val="0"/>
                <w:szCs w:val="21"/>
                <w:lang w:bidi="ar"/>
              </w:rPr>
              <w:t>系统台</w:t>
            </w:r>
            <w:proofErr w:type="gramEnd"/>
            <w:r w:rsidRPr="003815FC">
              <w:rPr>
                <w:rFonts w:asciiTheme="minorEastAsia" w:hAnsiTheme="minorEastAsia" w:cstheme="minorEastAsia" w:hint="eastAsia"/>
                <w:kern w:val="0"/>
                <w:szCs w:val="21"/>
                <w:lang w:bidi="ar"/>
              </w:rPr>
              <w:t>账、点位图、验收资料、运维手册，得3分；培训及资料交付不完整，得2分；无相关承诺，得0分。）</w:t>
            </w:r>
          </w:p>
        </w:tc>
      </w:tr>
      <w:tr w:rsidR="0035257A" w:rsidRPr="00D75936" w14:paraId="14697DE3" w14:textId="77777777" w:rsidTr="00CD5B23">
        <w:tc>
          <w:tcPr>
            <w:tcW w:w="426"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1B3D0A81"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szCs w:val="21"/>
              </w:rPr>
              <w:t>6</w:t>
            </w:r>
          </w:p>
        </w:tc>
        <w:tc>
          <w:tcPr>
            <w:tcW w:w="6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0FC8B7FB" w14:textId="77777777" w:rsidR="0035257A" w:rsidRPr="003815FC" w:rsidRDefault="0035257A" w:rsidP="00CD5B23">
            <w:pPr>
              <w:widowControl/>
              <w:jc w:val="left"/>
              <w:rPr>
                <w:rFonts w:asciiTheme="minorEastAsia" w:hAnsiTheme="minorEastAsia" w:cstheme="minorEastAsia"/>
                <w:szCs w:val="21"/>
              </w:rPr>
            </w:pPr>
            <w:r w:rsidRPr="003815FC">
              <w:rPr>
                <w:rStyle w:val="a9"/>
                <w:rFonts w:asciiTheme="minorEastAsia" w:hAnsiTheme="minorEastAsia" w:cstheme="minorEastAsia" w:hint="eastAsia"/>
                <w:kern w:val="0"/>
                <w:szCs w:val="21"/>
                <w:lang w:bidi="ar"/>
              </w:rPr>
              <w:t>服务团队人员配置</w:t>
            </w:r>
          </w:p>
        </w:tc>
        <w:tc>
          <w:tcPr>
            <w:tcW w:w="475"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2246C5BE"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kern w:val="0"/>
                <w:szCs w:val="21"/>
                <w:lang w:bidi="ar"/>
              </w:rPr>
              <w:t>0-13</w:t>
            </w:r>
          </w:p>
        </w:tc>
        <w:tc>
          <w:tcPr>
            <w:tcW w:w="33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101CCE49" w14:textId="77777777" w:rsidR="0035257A" w:rsidRPr="003815FC" w:rsidRDefault="0035257A" w:rsidP="00CD5B23">
            <w:pPr>
              <w:widowControl/>
              <w:numPr>
                <w:ilvl w:val="0"/>
                <w:numId w:val="5"/>
              </w:numPr>
              <w:jc w:val="left"/>
              <w:rPr>
                <w:rFonts w:asciiTheme="minorEastAsia" w:hAnsiTheme="minorEastAsia" w:cstheme="minorEastAsia"/>
                <w:kern w:val="0"/>
                <w:szCs w:val="21"/>
                <w:lang w:bidi="ar"/>
              </w:rPr>
            </w:pPr>
            <w:r w:rsidRPr="003815FC">
              <w:rPr>
                <w:rFonts w:asciiTheme="minorEastAsia" w:hAnsiTheme="minorEastAsia" w:cstheme="minorEastAsia" w:hint="eastAsia"/>
                <w:kern w:val="0"/>
                <w:szCs w:val="21"/>
                <w:lang w:bidi="ar"/>
              </w:rPr>
              <w:t>本项目负责人需具备信息系统项目管理师、系统架构设计师、系统规划与管理师、系统分析师及高级工程师职称，每提供1项得1分，最多5分（需提供</w:t>
            </w:r>
            <w:proofErr w:type="gramStart"/>
            <w:r w:rsidRPr="003815FC">
              <w:rPr>
                <w:rFonts w:asciiTheme="minorEastAsia" w:hAnsiTheme="minorEastAsia" w:cstheme="minorEastAsia" w:hint="eastAsia"/>
                <w:kern w:val="0"/>
                <w:szCs w:val="21"/>
                <w:lang w:bidi="ar"/>
              </w:rPr>
              <w:t>国家人社部</w:t>
            </w:r>
            <w:proofErr w:type="gramEnd"/>
            <w:r w:rsidRPr="003815FC">
              <w:rPr>
                <w:rFonts w:asciiTheme="minorEastAsia" w:hAnsiTheme="minorEastAsia" w:cstheme="minorEastAsia" w:hint="eastAsia"/>
                <w:kern w:val="0"/>
                <w:szCs w:val="21"/>
                <w:lang w:bidi="ar"/>
              </w:rPr>
              <w:t>颁布的证书，未提供不得分。）</w:t>
            </w:r>
          </w:p>
          <w:p w14:paraId="3C228C34" w14:textId="77777777" w:rsidR="0035257A" w:rsidRPr="003815FC" w:rsidRDefault="0035257A" w:rsidP="00CD5B23">
            <w:pPr>
              <w:widowControl/>
              <w:numPr>
                <w:ilvl w:val="0"/>
                <w:numId w:val="5"/>
              </w:numPr>
              <w:jc w:val="left"/>
              <w:rPr>
                <w:rFonts w:asciiTheme="minorEastAsia" w:hAnsiTheme="minorEastAsia" w:cstheme="minorEastAsia"/>
                <w:kern w:val="0"/>
                <w:szCs w:val="21"/>
                <w:lang w:bidi="ar"/>
              </w:rPr>
            </w:pPr>
            <w:r w:rsidRPr="003815FC">
              <w:rPr>
                <w:rFonts w:asciiTheme="minorEastAsia" w:hAnsiTheme="minorEastAsia" w:cstheme="minorEastAsia" w:hint="eastAsia"/>
                <w:kern w:val="0"/>
                <w:szCs w:val="21"/>
                <w:lang w:bidi="ar"/>
              </w:rPr>
              <w:t>针对本项目的人员配备情况进行综合打分，团队成员中至少1人具备网络工程师资格证书、至少1人具备信息系统项目管理师证书。（人员配备充足，拟投入本项目的项目组成员针对同类项目的工作经验丰富，人员具备相应的专业技术资格证书齐全的得8分；人员配备较充足，项目负责人及拟投入本项目的项目组成员针对同类项目的工作经验较丰富，人员具备相应的专业技术资格证书较齐全的得4分；人员配备较少，项目负责人及拟投入本项目的项目组成员针对同类项目的工作经验较少，人员具备相应的专业技术资格证书不多的得2分（以提供相关人员证书复印件为准）。</w:t>
            </w:r>
          </w:p>
        </w:tc>
      </w:tr>
      <w:tr w:rsidR="0035257A" w:rsidRPr="003815FC" w14:paraId="3E41AC58" w14:textId="77777777" w:rsidTr="00CD5B23">
        <w:tc>
          <w:tcPr>
            <w:tcW w:w="1125" w:type="pct"/>
            <w:gridSpan w:val="2"/>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2E0F1C85" w14:textId="77777777" w:rsidR="0035257A" w:rsidRPr="003815FC" w:rsidRDefault="0035257A" w:rsidP="00CD5B23">
            <w:pPr>
              <w:widowControl/>
              <w:jc w:val="center"/>
              <w:rPr>
                <w:rFonts w:asciiTheme="minorEastAsia" w:hAnsiTheme="minorEastAsia" w:cstheme="minorEastAsia"/>
                <w:szCs w:val="21"/>
              </w:rPr>
            </w:pPr>
            <w:r w:rsidRPr="003815FC">
              <w:rPr>
                <w:rFonts w:asciiTheme="minorEastAsia" w:hAnsiTheme="minorEastAsia" w:cstheme="minorEastAsia" w:hint="eastAsia"/>
                <w:kern w:val="0"/>
                <w:szCs w:val="21"/>
                <w:lang w:bidi="ar"/>
              </w:rPr>
              <w:t>合计</w:t>
            </w:r>
          </w:p>
        </w:tc>
        <w:tc>
          <w:tcPr>
            <w:tcW w:w="475"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14C5F6DB" w14:textId="77777777" w:rsidR="0035257A" w:rsidRPr="003815FC" w:rsidRDefault="0035257A" w:rsidP="00CD5B23">
            <w:pPr>
              <w:widowControl/>
              <w:jc w:val="left"/>
              <w:rPr>
                <w:rFonts w:asciiTheme="minorEastAsia" w:hAnsiTheme="minorEastAsia" w:cstheme="minorEastAsia"/>
                <w:szCs w:val="21"/>
              </w:rPr>
            </w:pPr>
            <w:r w:rsidRPr="003815FC">
              <w:rPr>
                <w:rStyle w:val="a9"/>
                <w:rFonts w:asciiTheme="minorEastAsia" w:hAnsiTheme="minorEastAsia" w:cstheme="minorEastAsia" w:hint="eastAsia"/>
                <w:kern w:val="0"/>
                <w:szCs w:val="21"/>
                <w:lang w:bidi="ar"/>
              </w:rPr>
              <w:t>100</w:t>
            </w:r>
          </w:p>
        </w:tc>
        <w:tc>
          <w:tcPr>
            <w:tcW w:w="3399" w:type="pct"/>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099BEF8D" w14:textId="77777777" w:rsidR="0035257A" w:rsidRPr="003815FC" w:rsidRDefault="0035257A" w:rsidP="00CD5B23">
            <w:pPr>
              <w:widowControl/>
              <w:jc w:val="left"/>
              <w:rPr>
                <w:rFonts w:asciiTheme="minorEastAsia" w:hAnsiTheme="minorEastAsia" w:cstheme="minorEastAsia"/>
                <w:szCs w:val="21"/>
              </w:rPr>
            </w:pPr>
            <w:r w:rsidRPr="003815FC">
              <w:rPr>
                <w:rFonts w:asciiTheme="minorEastAsia" w:hAnsiTheme="minorEastAsia" w:cstheme="minorEastAsia" w:hint="eastAsia"/>
                <w:kern w:val="0"/>
                <w:szCs w:val="21"/>
                <w:lang w:bidi="ar"/>
              </w:rPr>
              <w:t>——</w:t>
            </w:r>
          </w:p>
        </w:tc>
      </w:tr>
    </w:tbl>
    <w:p w14:paraId="787D87AE" w14:textId="77777777" w:rsidR="0035257A" w:rsidRPr="003815FC" w:rsidRDefault="0035257A" w:rsidP="0035257A">
      <w:pPr>
        <w:rPr>
          <w:rFonts w:asciiTheme="minorEastAsia" w:hAnsiTheme="minorEastAsia"/>
        </w:rPr>
      </w:pPr>
    </w:p>
    <w:p w14:paraId="0D485545" w14:textId="2AFBF429" w:rsidR="00A151EC" w:rsidRDefault="00A151EC">
      <w:pPr>
        <w:jc w:val="center"/>
        <w:rPr>
          <w:sz w:val="32"/>
          <w:szCs w:val="32"/>
        </w:rPr>
      </w:pPr>
    </w:p>
    <w:sectPr w:rsidR="00A151EC">
      <w:pgSz w:w="11906" w:h="16838"/>
      <w:pgMar w:top="1440" w:right="1800" w:bottom="1007"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2A9A2" w14:textId="77777777" w:rsidR="00A72C7E" w:rsidRDefault="00A72C7E" w:rsidP="0035164F">
      <w:r>
        <w:separator/>
      </w:r>
    </w:p>
  </w:endnote>
  <w:endnote w:type="continuationSeparator" w:id="0">
    <w:p w14:paraId="50B12218" w14:textId="77777777" w:rsidR="00A72C7E" w:rsidRDefault="00A72C7E" w:rsidP="00351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40194" w14:textId="77777777" w:rsidR="00A72C7E" w:rsidRDefault="00A72C7E" w:rsidP="0035164F">
      <w:r>
        <w:separator/>
      </w:r>
    </w:p>
  </w:footnote>
  <w:footnote w:type="continuationSeparator" w:id="0">
    <w:p w14:paraId="6E384803" w14:textId="77777777" w:rsidR="00A72C7E" w:rsidRDefault="00A72C7E" w:rsidP="00351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1670714"/>
    <w:multiLevelType w:val="singleLevel"/>
    <w:tmpl w:val="B1670714"/>
    <w:lvl w:ilvl="0">
      <w:start w:val="1"/>
      <w:numFmt w:val="decimal"/>
      <w:lvlText w:val="%1."/>
      <w:lvlJc w:val="left"/>
      <w:pPr>
        <w:tabs>
          <w:tab w:val="left" w:pos="312"/>
        </w:tabs>
      </w:pPr>
    </w:lvl>
  </w:abstractNum>
  <w:abstractNum w:abstractNumId="1" w15:restartNumberingAfterBreak="0">
    <w:nsid w:val="BDE74904"/>
    <w:multiLevelType w:val="singleLevel"/>
    <w:tmpl w:val="BDE74904"/>
    <w:lvl w:ilvl="0">
      <w:start w:val="1"/>
      <w:numFmt w:val="decimal"/>
      <w:lvlText w:val="%1."/>
      <w:lvlJc w:val="left"/>
      <w:pPr>
        <w:tabs>
          <w:tab w:val="left" w:pos="312"/>
        </w:tabs>
      </w:pPr>
    </w:lvl>
  </w:abstractNum>
  <w:abstractNum w:abstractNumId="2" w15:restartNumberingAfterBreak="0">
    <w:nsid w:val="E4691EB2"/>
    <w:multiLevelType w:val="singleLevel"/>
    <w:tmpl w:val="E4691EB2"/>
    <w:lvl w:ilvl="0">
      <w:start w:val="1"/>
      <w:numFmt w:val="decimal"/>
      <w:lvlText w:val="%1."/>
      <w:lvlJc w:val="left"/>
      <w:pPr>
        <w:tabs>
          <w:tab w:val="left" w:pos="312"/>
        </w:tabs>
      </w:pPr>
    </w:lvl>
  </w:abstractNum>
  <w:abstractNum w:abstractNumId="3" w15:restartNumberingAfterBreak="0">
    <w:nsid w:val="FE9EB68A"/>
    <w:multiLevelType w:val="singleLevel"/>
    <w:tmpl w:val="FE9EB68A"/>
    <w:lvl w:ilvl="0">
      <w:start w:val="1"/>
      <w:numFmt w:val="decimal"/>
      <w:lvlText w:val="%1."/>
      <w:lvlJc w:val="left"/>
      <w:pPr>
        <w:tabs>
          <w:tab w:val="left" w:pos="312"/>
        </w:tabs>
      </w:pPr>
    </w:lvl>
  </w:abstractNum>
  <w:abstractNum w:abstractNumId="4" w15:restartNumberingAfterBreak="0">
    <w:nsid w:val="54631984"/>
    <w:multiLevelType w:val="hybridMultilevel"/>
    <w:tmpl w:val="BF42DACE"/>
    <w:lvl w:ilvl="0" w:tplc="DDFED5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C9B57EA"/>
    <w:rsid w:val="000B259B"/>
    <w:rsid w:val="002339B2"/>
    <w:rsid w:val="00282F85"/>
    <w:rsid w:val="002959F9"/>
    <w:rsid w:val="0035164F"/>
    <w:rsid w:val="0035257A"/>
    <w:rsid w:val="003A336E"/>
    <w:rsid w:val="00620608"/>
    <w:rsid w:val="00662F59"/>
    <w:rsid w:val="00882A9B"/>
    <w:rsid w:val="008F31D0"/>
    <w:rsid w:val="00A151EC"/>
    <w:rsid w:val="00A72C7E"/>
    <w:rsid w:val="00AE7243"/>
    <w:rsid w:val="00C775B4"/>
    <w:rsid w:val="00D75936"/>
    <w:rsid w:val="00EF129D"/>
    <w:rsid w:val="00FE1DA9"/>
    <w:rsid w:val="03E02A63"/>
    <w:rsid w:val="2C9B57EA"/>
    <w:rsid w:val="36541A28"/>
    <w:rsid w:val="492360B3"/>
    <w:rsid w:val="4D45294F"/>
    <w:rsid w:val="5DDB1F64"/>
    <w:rsid w:val="64AF5EF8"/>
    <w:rsid w:val="6AE471F9"/>
    <w:rsid w:val="6C92531D"/>
    <w:rsid w:val="77806715"/>
    <w:rsid w:val="78C85655"/>
    <w:rsid w:val="7AAF2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48250B"/>
  <w15:docId w15:val="{7430B3E5-C045-4243-91BF-E8CBA97FF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5164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35164F"/>
    <w:rPr>
      <w:rFonts w:asciiTheme="minorHAnsi" w:eastAsiaTheme="minorEastAsia" w:hAnsiTheme="minorHAnsi" w:cstheme="minorBidi"/>
      <w:kern w:val="2"/>
      <w:sz w:val="18"/>
      <w:szCs w:val="18"/>
    </w:rPr>
  </w:style>
  <w:style w:type="paragraph" w:styleId="a6">
    <w:name w:val="footer"/>
    <w:basedOn w:val="a"/>
    <w:link w:val="a7"/>
    <w:rsid w:val="0035164F"/>
    <w:pPr>
      <w:tabs>
        <w:tab w:val="center" w:pos="4153"/>
        <w:tab w:val="right" w:pos="8306"/>
      </w:tabs>
      <w:snapToGrid w:val="0"/>
      <w:jc w:val="left"/>
    </w:pPr>
    <w:rPr>
      <w:sz w:val="18"/>
      <w:szCs w:val="18"/>
    </w:rPr>
  </w:style>
  <w:style w:type="character" w:customStyle="1" w:styleId="a7">
    <w:name w:val="页脚 字符"/>
    <w:basedOn w:val="a0"/>
    <w:link w:val="a6"/>
    <w:rsid w:val="0035164F"/>
    <w:rPr>
      <w:rFonts w:asciiTheme="minorHAnsi" w:eastAsiaTheme="minorEastAsia" w:hAnsiTheme="minorHAnsi" w:cstheme="minorBidi"/>
      <w:kern w:val="2"/>
      <w:sz w:val="18"/>
      <w:szCs w:val="18"/>
    </w:rPr>
  </w:style>
  <w:style w:type="paragraph" w:styleId="a8">
    <w:name w:val="List Paragraph"/>
    <w:basedOn w:val="a"/>
    <w:uiPriority w:val="99"/>
    <w:rsid w:val="00A151EC"/>
    <w:pPr>
      <w:ind w:firstLineChars="200" w:firstLine="420"/>
    </w:pPr>
  </w:style>
  <w:style w:type="character" w:styleId="a9">
    <w:name w:val="Strong"/>
    <w:basedOn w:val="a0"/>
    <w:qFormat/>
    <w:rsid w:val="0035257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李宁</dc:creator>
  <cp:lastModifiedBy>陈崔珏</cp:lastModifiedBy>
  <cp:revision>2</cp:revision>
  <dcterms:created xsi:type="dcterms:W3CDTF">2026-08-07T05:36:00Z</dcterms:created>
  <dcterms:modified xsi:type="dcterms:W3CDTF">2026-08-07T05:36:00Z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7128F4AF76DC4C3B98A75D02753B7E7A_13</vt:lpwstr>
  </property>
  <property fmtid="{D5CDD505-2E9C-101B-9397-08002B2CF9AE}" pid="4" name="KSOTemplateDocerSaveRecord">
    <vt:lpwstr>eyJoZGlkIjoiYTJhMmY0ZDUzNmNiODU5NzVhYTNlYTdmNDcyZTRjZGUiLCJ1c2VySWQiOiIxNTE4NjUwNTM2In0=</vt:lpwstr>
  </property>
</Properties>
</file>